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Dear </w:t>
      </w:r>
      <w:proofErr w:type="gramStart"/>
      <w:r>
        <w:rPr>
          <w:rFonts w:ascii="Arial" w:hAnsi="Arial" w:cs="Arial"/>
          <w:sz w:val="20"/>
          <w:szCs w:val="20"/>
        </w:rPr>
        <w:t>Mr  Drakoulis</w:t>
      </w:r>
      <w:proofErr w:type="gramEnd"/>
      <w:r>
        <w:rPr>
          <w:rFonts w:ascii="Arial" w:hAnsi="Arial" w:cs="Arial"/>
          <w:sz w:val="20"/>
          <w:szCs w:val="20"/>
        </w:rPr>
        <w:t>  </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xml:space="preserve">Thank you for your application for funding through the 2017 Clubs for Cumberland </w:t>
      </w:r>
      <w:proofErr w:type="spellStart"/>
      <w:r>
        <w:rPr>
          <w:rFonts w:ascii="Arial" w:hAnsi="Arial" w:cs="Arial"/>
          <w:sz w:val="20"/>
          <w:szCs w:val="20"/>
        </w:rPr>
        <w:t>ClubGRANTS</w:t>
      </w:r>
      <w:proofErr w:type="spellEnd"/>
      <w:r>
        <w:rPr>
          <w:rFonts w:ascii="Arial" w:hAnsi="Arial" w:cs="Arial"/>
          <w:sz w:val="20"/>
          <w:szCs w:val="20"/>
        </w:rPr>
        <w:t xml:space="preserve"> Scheme (Category 1). The Clubs for Cumberland </w:t>
      </w:r>
      <w:proofErr w:type="spellStart"/>
      <w:r>
        <w:rPr>
          <w:rFonts w:ascii="Arial" w:hAnsi="Arial" w:cs="Arial"/>
          <w:sz w:val="20"/>
          <w:szCs w:val="20"/>
        </w:rPr>
        <w:t>ClubGRANTS</w:t>
      </w:r>
      <w:proofErr w:type="spellEnd"/>
      <w:r>
        <w:rPr>
          <w:rFonts w:ascii="Arial" w:hAnsi="Arial" w:cs="Arial"/>
          <w:sz w:val="20"/>
          <w:szCs w:val="20"/>
        </w:rPr>
        <w:t xml:space="preserve"> Local Committee received a total of 165 applications and careful consideration was given to each application.</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xml:space="preserve">I am delighted to advise you that </w:t>
      </w:r>
      <w:r w:rsidRPr="00B32F56">
        <w:rPr>
          <w:rFonts w:ascii="Arial" w:hAnsi="Arial" w:cs="Arial"/>
          <w:b/>
          <w:sz w:val="20"/>
          <w:szCs w:val="20"/>
        </w:rPr>
        <w:t>Club Merrylands Bowling</w:t>
      </w:r>
      <w:r>
        <w:rPr>
          <w:rFonts w:ascii="Arial" w:hAnsi="Arial" w:cs="Arial"/>
          <w:sz w:val="20"/>
          <w:szCs w:val="20"/>
        </w:rPr>
        <w:t xml:space="preserve"> has decided to support your application:</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CUMBERLAND2017171 </w:t>
      </w:r>
    </w:p>
    <w:p w:rsidR="00B32F56" w:rsidRPr="00B32F56" w:rsidRDefault="00B32F56" w:rsidP="00B32F56">
      <w:pPr>
        <w:pStyle w:val="NormalWeb"/>
        <w:shd w:val="clear" w:color="auto" w:fill="FFFFFF"/>
        <w:rPr>
          <w:rFonts w:ascii="Arial" w:hAnsi="Arial" w:cs="Arial"/>
          <w:b/>
          <w:sz w:val="20"/>
          <w:szCs w:val="20"/>
        </w:rPr>
      </w:pPr>
      <w:r w:rsidRPr="00B32F56">
        <w:rPr>
          <w:rFonts w:ascii="Arial" w:hAnsi="Arial" w:cs="Arial"/>
          <w:b/>
          <w:sz w:val="20"/>
          <w:szCs w:val="20"/>
        </w:rPr>
        <w:t> Autism Active Kids Cumberland </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xml:space="preserve">All projects are to be completed by 31 August 2018. Enclosed with this letter is the 2017 Clubs for Cumberland </w:t>
      </w:r>
      <w:proofErr w:type="spellStart"/>
      <w:r>
        <w:rPr>
          <w:rFonts w:ascii="Arial" w:hAnsi="Arial" w:cs="Arial"/>
          <w:sz w:val="20"/>
          <w:szCs w:val="20"/>
        </w:rPr>
        <w:t>ClubGRANTS</w:t>
      </w:r>
      <w:proofErr w:type="spellEnd"/>
      <w:r>
        <w:rPr>
          <w:rFonts w:ascii="Arial" w:hAnsi="Arial" w:cs="Arial"/>
          <w:sz w:val="20"/>
          <w:szCs w:val="20"/>
        </w:rPr>
        <w:t xml:space="preserve"> Scheme Guidelines. Please keep this for your records. A copy of the Guidelines can also be viewed online at </w:t>
      </w:r>
      <w:hyperlink r:id="rId4" w:history="1">
        <w:r>
          <w:rPr>
            <w:rStyle w:val="Hyperlink"/>
            <w:rFonts w:ascii="Arial" w:hAnsi="Arial" w:cs="Arial"/>
            <w:sz w:val="20"/>
            <w:szCs w:val="20"/>
          </w:rPr>
          <w:t>www.cumberland.nsw.gov.au/clubgrants</w:t>
        </w:r>
      </w:hyperlink>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br/>
        <w:t xml:space="preserve">Proof of Insurance </w:t>
      </w:r>
      <w:r>
        <w:rPr>
          <w:rFonts w:ascii="Arial" w:hAnsi="Arial" w:cs="Arial"/>
          <w:sz w:val="20"/>
          <w:szCs w:val="20"/>
        </w:rPr>
        <w:br/>
        <w:t xml:space="preserve">The Clubs for Cumberland </w:t>
      </w:r>
      <w:proofErr w:type="spellStart"/>
      <w:r>
        <w:rPr>
          <w:rFonts w:ascii="Arial" w:hAnsi="Arial" w:cs="Arial"/>
          <w:sz w:val="20"/>
          <w:szCs w:val="20"/>
        </w:rPr>
        <w:t>ClubGRANTS</w:t>
      </w:r>
      <w:proofErr w:type="spellEnd"/>
      <w:r>
        <w:rPr>
          <w:rFonts w:ascii="Arial" w:hAnsi="Arial" w:cs="Arial"/>
          <w:sz w:val="20"/>
          <w:szCs w:val="20"/>
        </w:rPr>
        <w:t xml:space="preserve"> Scheme Guidelines require all successful applicants to maintain appropriate insurance for the entire period the funded project will be delivered (1 September 2017 – 31 August 2018).</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xml:space="preserve">Successful applicants must submit proof of relevant insurance before the funds can be transferred to the successful applicant. Proof of insurance is required by 5pm 14 August 2017. An email has been sent to the organisation with a request to upload the proof of insurance to the </w:t>
      </w:r>
      <w:proofErr w:type="spellStart"/>
      <w:r>
        <w:rPr>
          <w:rFonts w:ascii="Arial" w:hAnsi="Arial" w:cs="Arial"/>
          <w:sz w:val="20"/>
          <w:szCs w:val="20"/>
        </w:rPr>
        <w:t>SmartyGrants</w:t>
      </w:r>
      <w:proofErr w:type="spellEnd"/>
      <w:r>
        <w:rPr>
          <w:rFonts w:ascii="Arial" w:hAnsi="Arial" w:cs="Arial"/>
          <w:sz w:val="20"/>
          <w:szCs w:val="20"/>
        </w:rPr>
        <w:t xml:space="preserve"> application system.</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Payment</w:t>
      </w:r>
      <w:r>
        <w:rPr>
          <w:rFonts w:ascii="Arial" w:hAnsi="Arial" w:cs="Arial"/>
          <w:sz w:val="20"/>
          <w:szCs w:val="20"/>
        </w:rPr>
        <w:br/>
        <w:t>The funds will be transferred to your organisation’s bank account using the details on your application form. This will occur by the 31 August 2017. A funding agreement (which outlines specific conditions) will be sent to you directly by the funding club if you were granted $10,000 or more. Please return this to Club Merrylands Bowling.</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Note: Payment will not be made until proof of insurance is submitted.</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Presentation Ceremony</w:t>
      </w:r>
      <w:r>
        <w:rPr>
          <w:rFonts w:ascii="Arial" w:hAnsi="Arial" w:cs="Arial"/>
          <w:sz w:val="20"/>
          <w:szCs w:val="20"/>
        </w:rPr>
        <w:br/>
        <w:t xml:space="preserve">I would like to invite you and members of your organization to attend the official presentation ceremony for the 2017 Clubs for Cumberland </w:t>
      </w:r>
      <w:proofErr w:type="spellStart"/>
      <w:r>
        <w:rPr>
          <w:rFonts w:ascii="Arial" w:hAnsi="Arial" w:cs="Arial"/>
          <w:sz w:val="20"/>
          <w:szCs w:val="20"/>
        </w:rPr>
        <w:t>ClubGRANTS</w:t>
      </w:r>
      <w:proofErr w:type="spellEnd"/>
      <w:r>
        <w:rPr>
          <w:rFonts w:ascii="Arial" w:hAnsi="Arial" w:cs="Arial"/>
          <w:sz w:val="20"/>
          <w:szCs w:val="20"/>
        </w:rPr>
        <w:t xml:space="preserve"> Scheme. The ceremony will take place on Tuesday 22 August 2017. Time: 10am for a 10:30am start – 12 noon</w:t>
      </w:r>
      <w:r>
        <w:rPr>
          <w:rFonts w:ascii="Arial" w:hAnsi="Arial" w:cs="Arial"/>
          <w:sz w:val="20"/>
          <w:szCs w:val="20"/>
        </w:rPr>
        <w:br/>
        <w:t xml:space="preserve">Venue: Banksia Room, </w:t>
      </w:r>
      <w:r>
        <w:rPr>
          <w:rFonts w:ascii="Arial" w:hAnsi="Arial" w:cs="Arial"/>
          <w:sz w:val="20"/>
          <w:szCs w:val="20"/>
        </w:rPr>
        <w:br/>
        <w:t xml:space="preserve">DOOLEYS Lidcombe Catholic Club, </w:t>
      </w:r>
      <w:r>
        <w:rPr>
          <w:rFonts w:ascii="Arial" w:hAnsi="Arial" w:cs="Arial"/>
          <w:sz w:val="20"/>
          <w:szCs w:val="20"/>
        </w:rPr>
        <w:br/>
        <w:t>24 John Street, Lidcombe</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xml:space="preserve">Free parking is available on site. Please confirm your attendance by 4pm on 16th August 2016 online: </w:t>
      </w:r>
      <w:hyperlink r:id="rId5" w:history="1">
        <w:r>
          <w:rPr>
            <w:rStyle w:val="Hyperlink"/>
            <w:rFonts w:ascii="Arial" w:hAnsi="Arial" w:cs="Arial"/>
            <w:sz w:val="20"/>
            <w:szCs w:val="20"/>
          </w:rPr>
          <w:t>https://cumberlandclubgrant2017.eventbrite.com.au</w:t>
        </w:r>
      </w:hyperlink>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 xml:space="preserve">Note: Photo Identification (e.g. driver’s license) is required to enter the premises. </w:t>
      </w:r>
      <w:r>
        <w:rPr>
          <w:rFonts w:ascii="Arial" w:hAnsi="Arial" w:cs="Arial"/>
          <w:sz w:val="20"/>
          <w:szCs w:val="20"/>
        </w:rPr>
        <w:br/>
        <w:t>Reporting Requirements</w:t>
      </w:r>
      <w:r>
        <w:rPr>
          <w:rFonts w:ascii="Arial" w:hAnsi="Arial" w:cs="Arial"/>
          <w:sz w:val="20"/>
          <w:szCs w:val="20"/>
        </w:rPr>
        <w:br/>
        <w:t xml:space="preserve">Please refer to page 11 of the Clubs for Cumberland </w:t>
      </w:r>
      <w:proofErr w:type="spellStart"/>
      <w:r>
        <w:rPr>
          <w:rFonts w:ascii="Arial" w:hAnsi="Arial" w:cs="Arial"/>
          <w:sz w:val="20"/>
          <w:szCs w:val="20"/>
        </w:rPr>
        <w:t>ClubGRANTS</w:t>
      </w:r>
      <w:proofErr w:type="spellEnd"/>
      <w:r>
        <w:rPr>
          <w:rFonts w:ascii="Arial" w:hAnsi="Arial" w:cs="Arial"/>
          <w:sz w:val="20"/>
          <w:szCs w:val="20"/>
        </w:rPr>
        <w:t xml:space="preserve"> Scheme Guidelines for conditions for successful applicants. Upon expenditure you will be required to provide a report on the project as identified in the application. Failure to provide a report will make your organisation ineligible for future grants.</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If the project is not complete by the next funding round, a progress report must be submitted to ensure the applicant is eligible in that round. The Progress Report is due on 28 March 2018 and the Final Report is due 28 November 2018.</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lastRenderedPageBreak/>
        <w:t xml:space="preserve">Please note that reporting templates can be accessed on </w:t>
      </w:r>
      <w:hyperlink r:id="rId6" w:history="1">
        <w:r>
          <w:rPr>
            <w:rStyle w:val="Hyperlink"/>
            <w:rFonts w:ascii="Arial" w:hAnsi="Arial" w:cs="Arial"/>
            <w:sz w:val="20"/>
            <w:szCs w:val="20"/>
          </w:rPr>
          <w:t>www.cumberland.nsw.gov.au/clubgrants</w:t>
        </w:r>
      </w:hyperlink>
      <w:r>
        <w:rPr>
          <w:rFonts w:ascii="Arial" w:hAnsi="Arial" w:cs="Arial"/>
          <w:sz w:val="20"/>
          <w:szCs w:val="20"/>
        </w:rPr>
        <w:t xml:space="preserve"> and have the following requirements are as follows:</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Amount funded Reporting Requirement</w:t>
      </w:r>
      <w:r>
        <w:rPr>
          <w:rFonts w:ascii="Arial" w:hAnsi="Arial" w:cs="Arial"/>
          <w:sz w:val="20"/>
          <w:szCs w:val="20"/>
        </w:rPr>
        <w:br/>
        <w:t>Projects less than $500 Receipts and a letter of acknowledgement</w:t>
      </w:r>
      <w:r>
        <w:rPr>
          <w:rFonts w:ascii="Arial" w:hAnsi="Arial" w:cs="Arial"/>
          <w:sz w:val="20"/>
          <w:szCs w:val="20"/>
        </w:rPr>
        <w:br/>
        <w:t xml:space="preserve">$500 - $5,000 Standard Funding Recipient Report </w:t>
      </w:r>
      <w:r>
        <w:rPr>
          <w:rFonts w:ascii="Arial" w:hAnsi="Arial" w:cs="Arial"/>
          <w:sz w:val="20"/>
          <w:szCs w:val="20"/>
        </w:rPr>
        <w:br/>
        <w:t>$5,000 - $1</w:t>
      </w:r>
      <w:bookmarkStart w:id="0" w:name="_GoBack"/>
      <w:bookmarkEnd w:id="0"/>
      <w:r>
        <w:rPr>
          <w:rFonts w:ascii="Arial" w:hAnsi="Arial" w:cs="Arial"/>
          <w:sz w:val="20"/>
          <w:szCs w:val="20"/>
        </w:rPr>
        <w:t>0,000 Standard Funding Recipient Report and statutory declaration detailing the application of the funds at the end of the project</w:t>
      </w:r>
      <w:r>
        <w:rPr>
          <w:rFonts w:ascii="Arial" w:hAnsi="Arial" w:cs="Arial"/>
          <w:sz w:val="20"/>
          <w:szCs w:val="20"/>
        </w:rPr>
        <w:br/>
        <w:t>Over $10, 000 Reporting requirements will be detailed in the funding agreement/contract.</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Acknowledgment of Funding</w:t>
      </w:r>
      <w:r>
        <w:rPr>
          <w:rFonts w:ascii="Arial" w:hAnsi="Arial" w:cs="Arial"/>
          <w:sz w:val="20"/>
          <w:szCs w:val="20"/>
        </w:rPr>
        <w:br/>
      </w:r>
      <w:proofErr w:type="spellStart"/>
      <w:r>
        <w:rPr>
          <w:rFonts w:ascii="Arial" w:hAnsi="Arial" w:cs="Arial"/>
          <w:sz w:val="20"/>
          <w:szCs w:val="20"/>
        </w:rPr>
        <w:t>Funding</w:t>
      </w:r>
      <w:proofErr w:type="spellEnd"/>
      <w:r>
        <w:rPr>
          <w:rFonts w:ascii="Arial" w:hAnsi="Arial" w:cs="Arial"/>
          <w:sz w:val="20"/>
          <w:szCs w:val="20"/>
        </w:rPr>
        <w:t xml:space="preserve"> clubs are to be acknowledged in all promotional material. Please contact Club Merrylands Bowling directly to discuss their requirements.</w:t>
      </w:r>
    </w:p>
    <w:p w:rsidR="00B32F56" w:rsidRDefault="00B32F56" w:rsidP="00B32F56">
      <w:pPr>
        <w:pStyle w:val="NormalWeb"/>
        <w:shd w:val="clear" w:color="auto" w:fill="FFFFFF"/>
        <w:rPr>
          <w:rFonts w:ascii="Arial" w:hAnsi="Arial" w:cs="Arial"/>
          <w:sz w:val="20"/>
          <w:szCs w:val="20"/>
        </w:rPr>
      </w:pPr>
      <w:r>
        <w:rPr>
          <w:rFonts w:ascii="Arial" w:hAnsi="Arial" w:cs="Arial"/>
          <w:sz w:val="20"/>
          <w:szCs w:val="20"/>
        </w:rPr>
        <w:t>Contact Name: Tara Lang</w:t>
      </w:r>
      <w:r>
        <w:rPr>
          <w:rFonts w:ascii="Arial" w:hAnsi="Arial" w:cs="Arial"/>
          <w:sz w:val="20"/>
          <w:szCs w:val="20"/>
        </w:rPr>
        <w:br/>
        <w:t>Phone: 02 9637 9099</w:t>
      </w:r>
      <w:r>
        <w:rPr>
          <w:rFonts w:ascii="Arial" w:hAnsi="Arial" w:cs="Arial"/>
          <w:sz w:val="20"/>
          <w:szCs w:val="20"/>
        </w:rPr>
        <w:br/>
        <w:t xml:space="preserve">Email: </w:t>
      </w:r>
      <w:hyperlink r:id="rId7" w:history="1">
        <w:r>
          <w:rPr>
            <w:rStyle w:val="Hyperlink"/>
            <w:rFonts w:ascii="Arial" w:hAnsi="Arial" w:cs="Arial"/>
            <w:sz w:val="20"/>
            <w:szCs w:val="20"/>
          </w:rPr>
          <w:t>Tara@clubmerrylands.com.au</w:t>
        </w:r>
      </w:hyperlink>
    </w:p>
    <w:p w:rsidR="00CF3E81" w:rsidRDefault="00B32F56" w:rsidP="00B32F56">
      <w:r>
        <w:rPr>
          <w:rFonts w:ascii="Arial" w:hAnsi="Arial" w:cs="Arial"/>
          <w:sz w:val="20"/>
          <w:szCs w:val="20"/>
        </w:rPr>
        <w:br/>
      </w:r>
    </w:p>
    <w:sectPr w:rsidR="00CF3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6"/>
    <w:rsid w:val="000F2468"/>
    <w:rsid w:val="00970FEE"/>
    <w:rsid w:val="00B32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7CB6-925D-4684-A297-7F4DDA3A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5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F56"/>
    <w:rPr>
      <w:color w:val="0563C1" w:themeColor="hyperlink"/>
      <w:u w:val="single"/>
    </w:rPr>
  </w:style>
  <w:style w:type="paragraph" w:styleId="NormalWeb">
    <w:name w:val="Normal (Web)"/>
    <w:basedOn w:val="Normal"/>
    <w:uiPriority w:val="99"/>
    <w:semiHidden/>
    <w:unhideWhenUsed/>
    <w:rsid w:val="00B32F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a@clubmerryland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mberland.nsw.gov.au/clubgrants" TargetMode="External"/><Relationship Id="rId5" Type="http://schemas.openxmlformats.org/officeDocument/2006/relationships/hyperlink" Target="https://cumberlandclubgrant2017.eventbrite.com.au" TargetMode="External"/><Relationship Id="rId4" Type="http://schemas.openxmlformats.org/officeDocument/2006/relationships/hyperlink" Target="http://www.cumberland.nsw.gov.au/clubgra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Drakoulis</dc:creator>
  <cp:keywords/>
  <dc:description/>
  <cp:lastModifiedBy>Steve Drakoulis</cp:lastModifiedBy>
  <cp:revision>1</cp:revision>
  <dcterms:created xsi:type="dcterms:W3CDTF">2017-08-01T06:01:00Z</dcterms:created>
  <dcterms:modified xsi:type="dcterms:W3CDTF">2017-08-01T06:05:00Z</dcterms:modified>
</cp:coreProperties>
</file>